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67" w:type="dxa"/>
        <w:tblLayout w:type="fixed"/>
        <w:tblLook w:val="0000" w:firstRow="0" w:lastRow="0" w:firstColumn="0" w:lastColumn="0" w:noHBand="0" w:noVBand="0"/>
      </w:tblPr>
      <w:tblGrid>
        <w:gridCol w:w="3369"/>
        <w:gridCol w:w="5798"/>
      </w:tblGrid>
      <w:tr w:rsidR="00102805" w:rsidRPr="00ED1999" w:rsidTr="00102805">
        <w:trPr>
          <w:trHeight w:val="1060"/>
        </w:trPr>
        <w:tc>
          <w:tcPr>
            <w:tcW w:w="3369" w:type="dxa"/>
          </w:tcPr>
          <w:p w:rsidR="00102805" w:rsidRPr="00574391" w:rsidRDefault="00102805" w:rsidP="00102805">
            <w:pPr>
              <w:spacing w:line="320" w:lineRule="exact"/>
              <w:jc w:val="center"/>
              <w:rPr>
                <w:sz w:val="26"/>
                <w:szCs w:val="26"/>
              </w:rPr>
            </w:pPr>
            <w:r w:rsidRPr="00574391">
              <w:rPr>
                <w:sz w:val="26"/>
                <w:szCs w:val="26"/>
              </w:rPr>
              <w:t>UBND HUYỆN TỦA CHÙA</w:t>
            </w:r>
          </w:p>
          <w:p w:rsidR="00102805" w:rsidRPr="00A771D6" w:rsidRDefault="00102805" w:rsidP="00102805">
            <w:pPr>
              <w:spacing w:line="320" w:lineRule="exact"/>
              <w:jc w:val="center"/>
              <w:rPr>
                <w:b/>
                <w:sz w:val="26"/>
                <w:szCs w:val="26"/>
              </w:rPr>
            </w:pPr>
            <w:r w:rsidRPr="00A771D6">
              <w:rPr>
                <w:b/>
                <w:sz w:val="26"/>
                <w:szCs w:val="26"/>
              </w:rPr>
              <w:t xml:space="preserve">PHÒNG </w:t>
            </w:r>
            <w:r>
              <w:rPr>
                <w:b/>
                <w:sz w:val="26"/>
                <w:szCs w:val="26"/>
              </w:rPr>
              <w:t xml:space="preserve">NN VÀ </w:t>
            </w:r>
            <w:r w:rsidRPr="00A771D6">
              <w:rPr>
                <w:b/>
                <w:sz w:val="26"/>
                <w:szCs w:val="26"/>
              </w:rPr>
              <w:t>PTNT</w:t>
            </w:r>
          </w:p>
          <w:p w:rsidR="00102805" w:rsidRPr="00ED1999" w:rsidRDefault="00102805" w:rsidP="00102805">
            <w:pPr>
              <w:spacing w:line="320" w:lineRule="exact"/>
              <w:jc w:val="center"/>
              <w:rPr>
                <w:sz w:val="26"/>
                <w:szCs w:val="26"/>
              </w:rPr>
            </w:pPr>
            <w:r>
              <w:rPr>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407035</wp:posOffset>
                      </wp:positionH>
                      <wp:positionV relativeFrom="paragraph">
                        <wp:posOffset>8890</wp:posOffset>
                      </wp:positionV>
                      <wp:extent cx="1143000" cy="0"/>
                      <wp:effectExtent l="0" t="0" r="0" b="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5pt,.7pt" to="122.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OYF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"/>
                  </w:pict>
                </mc:Fallback>
              </mc:AlternateContent>
            </w:r>
          </w:p>
          <w:p w:rsidR="00102805" w:rsidRDefault="00102805" w:rsidP="00102805">
            <w:pPr>
              <w:spacing w:line="320" w:lineRule="exact"/>
              <w:jc w:val="center"/>
              <w:rPr>
                <w:sz w:val="26"/>
                <w:szCs w:val="26"/>
              </w:rPr>
            </w:pPr>
            <w:r>
              <w:rPr>
                <w:sz w:val="26"/>
                <w:szCs w:val="26"/>
              </w:rPr>
              <w:t xml:space="preserve">Số:        </w:t>
            </w:r>
            <w:r w:rsidRPr="00ED1999">
              <w:rPr>
                <w:sz w:val="26"/>
                <w:szCs w:val="26"/>
              </w:rPr>
              <w:t xml:space="preserve">/BC- </w:t>
            </w:r>
            <w:r>
              <w:rPr>
                <w:sz w:val="26"/>
                <w:szCs w:val="26"/>
              </w:rPr>
              <w:t>NN</w:t>
            </w:r>
          </w:p>
          <w:p w:rsidR="00102805" w:rsidRPr="00A84493" w:rsidRDefault="00102805" w:rsidP="00102805">
            <w:pPr>
              <w:spacing w:line="320" w:lineRule="exact"/>
              <w:jc w:val="center"/>
              <w:rPr>
                <w:sz w:val="24"/>
                <w:szCs w:val="24"/>
              </w:rPr>
            </w:pPr>
          </w:p>
        </w:tc>
        <w:tc>
          <w:tcPr>
            <w:tcW w:w="5798" w:type="dxa"/>
          </w:tcPr>
          <w:p w:rsidR="00102805" w:rsidRPr="00ED1999" w:rsidRDefault="00102805" w:rsidP="00102805">
            <w:pPr>
              <w:pStyle w:val="Heading1"/>
              <w:spacing w:before="0" w:line="320" w:lineRule="exact"/>
              <w:ind w:left="0" w:firstLine="0"/>
              <w:rPr>
                <w:sz w:val="26"/>
                <w:szCs w:val="26"/>
              </w:rPr>
            </w:pPr>
            <w:r>
              <w:rPr>
                <w:sz w:val="26"/>
                <w:szCs w:val="26"/>
              </w:rPr>
              <w:t>CỘNG HOÀ XÃ HỘI CHỦ NGHĨA</w:t>
            </w:r>
            <w:r>
              <w:rPr>
                <w:sz w:val="26"/>
                <w:szCs w:val="26"/>
                <w:lang w:val="en-US"/>
              </w:rPr>
              <w:t xml:space="preserve"> </w:t>
            </w:r>
            <w:r w:rsidRPr="00ED1999">
              <w:rPr>
                <w:sz w:val="26"/>
                <w:szCs w:val="26"/>
              </w:rPr>
              <w:t>VIỆT NAM</w:t>
            </w:r>
          </w:p>
          <w:p w:rsidR="00102805" w:rsidRPr="00A771D6" w:rsidRDefault="00102805" w:rsidP="00102805">
            <w:pPr>
              <w:spacing w:line="320" w:lineRule="exact"/>
              <w:jc w:val="center"/>
              <w:rPr>
                <w:b/>
                <w:sz w:val="26"/>
                <w:szCs w:val="26"/>
              </w:rPr>
            </w:pPr>
            <w:r w:rsidRPr="00A771D6">
              <w:rPr>
                <w:rFonts w:hint="eastAsia"/>
                <w:b/>
                <w:sz w:val="26"/>
                <w:szCs w:val="26"/>
              </w:rPr>
              <w:t>Đ</w:t>
            </w:r>
            <w:r w:rsidRPr="00A771D6">
              <w:rPr>
                <w:b/>
                <w:sz w:val="26"/>
                <w:szCs w:val="26"/>
              </w:rPr>
              <w:t>ộc lập - Tự do - Hạnh phúc</w:t>
            </w:r>
          </w:p>
          <w:p w:rsidR="00102805" w:rsidRPr="00ED1999" w:rsidRDefault="00102805" w:rsidP="00102805">
            <w:pPr>
              <w:spacing w:line="320" w:lineRule="exact"/>
              <w:jc w:val="right"/>
              <w:rPr>
                <w:i/>
                <w:sz w:val="26"/>
                <w:szCs w:val="26"/>
              </w:rPr>
            </w:pPr>
            <w:r>
              <w:rPr>
                <w:rFonts w:hint="eastAsia"/>
                <w:b/>
                <w:noProof/>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875665</wp:posOffset>
                      </wp:positionH>
                      <wp:positionV relativeFrom="paragraph">
                        <wp:posOffset>26035</wp:posOffset>
                      </wp:positionV>
                      <wp:extent cx="1828800" cy="0"/>
                      <wp:effectExtent l="8890" t="6985" r="10160" b="1206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5pt,2.05pt" to="212.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sy7EQIAACg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"/>
                  </w:pict>
                </mc:Fallback>
              </mc:AlternateContent>
            </w:r>
          </w:p>
          <w:p w:rsidR="00102805" w:rsidRPr="00A771D6" w:rsidRDefault="00102805" w:rsidP="00102805">
            <w:pPr>
              <w:spacing w:line="320" w:lineRule="exact"/>
              <w:jc w:val="center"/>
              <w:rPr>
                <w:i/>
              </w:rPr>
            </w:pPr>
            <w:r w:rsidRPr="00102805">
              <w:rPr>
                <w:i/>
                <w:sz w:val="28"/>
              </w:rPr>
              <w:t xml:space="preserve">      Tủa Chùa, ngày      tháng        n</w:t>
            </w:r>
            <w:r w:rsidRPr="00102805">
              <w:rPr>
                <w:rFonts w:hint="eastAsia"/>
                <w:i/>
                <w:sz w:val="28"/>
              </w:rPr>
              <w:t>ă</w:t>
            </w:r>
            <w:r w:rsidRPr="00102805">
              <w:rPr>
                <w:i/>
                <w:sz w:val="28"/>
              </w:rPr>
              <w:t>m 2021</w:t>
            </w:r>
          </w:p>
        </w:tc>
      </w:tr>
    </w:tbl>
    <w:p w:rsidR="00DC3B1C" w:rsidRDefault="00DC3B1C">
      <w:pPr>
        <w:pStyle w:val="BodyText"/>
        <w:spacing w:before="5"/>
        <w:ind w:left="0" w:firstLine="0"/>
        <w:jc w:val="left"/>
        <w:rPr>
          <w:sz w:val="24"/>
        </w:rPr>
      </w:pPr>
    </w:p>
    <w:p w:rsidR="00DC3B1C" w:rsidRDefault="00897514">
      <w:pPr>
        <w:pStyle w:val="Heading1"/>
        <w:spacing w:before="89" w:line="322" w:lineRule="exact"/>
        <w:ind w:left="1055" w:right="1124" w:firstLine="0"/>
        <w:jc w:val="center"/>
      </w:pPr>
      <w:r>
        <w:t>BÁO CÁO</w:t>
      </w:r>
    </w:p>
    <w:p w:rsidR="00102805" w:rsidRPr="00B8141A" w:rsidRDefault="00102805" w:rsidP="00102805">
      <w:pPr>
        <w:ind w:left="1055" w:right="1126"/>
        <w:jc w:val="center"/>
        <w:rPr>
          <w:sz w:val="28"/>
          <w:lang w:val="en-US"/>
        </w:rPr>
      </w:pPr>
      <w:r>
        <w:rPr>
          <w:noProof/>
          <w:lang w:val="en-US"/>
        </w:rPr>
        <mc:AlternateContent>
          <mc:Choice Requires="wps">
            <w:drawing>
              <wp:anchor distT="0" distB="0" distL="0" distR="0" simplePos="0" relativeHeight="251658240" behindDoc="1" locked="0" layoutInCell="1" allowOverlap="1">
                <wp:simplePos x="0" y="0"/>
                <wp:positionH relativeFrom="page">
                  <wp:posOffset>3210560</wp:posOffset>
                </wp:positionH>
                <wp:positionV relativeFrom="paragraph">
                  <wp:posOffset>432435</wp:posOffset>
                </wp:positionV>
                <wp:extent cx="1610360" cy="1270"/>
                <wp:effectExtent l="0" t="0" r="0" b="0"/>
                <wp:wrapTopAndBottom/>
                <wp:docPr id="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10360" cy="1270"/>
                        </a:xfrm>
                        <a:custGeom>
                          <a:avLst/>
                          <a:gdLst>
                            <a:gd name="T0" fmla="+- 0 5056 5056"/>
                            <a:gd name="T1" fmla="*/ T0 w 2536"/>
                            <a:gd name="T2" fmla="+- 0 7592 5056"/>
                            <a:gd name="T3" fmla="*/ T2 w 2536"/>
                          </a:gdLst>
                          <a:ahLst/>
                          <a:cxnLst>
                            <a:cxn ang="0">
                              <a:pos x="T1" y="0"/>
                            </a:cxn>
                            <a:cxn ang="0">
                              <a:pos x="T3" y="0"/>
                            </a:cxn>
                          </a:cxnLst>
                          <a:rect l="0" t="0" r="r" b="b"/>
                          <a:pathLst>
                            <a:path w="2536">
                              <a:moveTo>
                                <a:pt x="0" y="0"/>
                              </a:moveTo>
                              <a:lnTo>
                                <a:pt x="2536"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252.8pt;margin-top:34.05pt;width:126.8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" path="m,l2536,e" filled="f">
                <v:path arrowok="t" o:connecttype="custom" o:connectlocs="0,0;1610360,0" o:connectangles="0,0"/>
                <w10:wrap type="topAndBottom" anchorx="page"/>
              </v:shape>
            </w:pict>
          </mc:Fallback>
        </mc:AlternateContent>
      </w:r>
      <w:r w:rsidR="00897514">
        <w:rPr>
          <w:b/>
          <w:sz w:val="28"/>
        </w:rPr>
        <w:t>Kết quả</w:t>
      </w:r>
      <w:r w:rsidR="00B8141A">
        <w:rPr>
          <w:b/>
          <w:sz w:val="28"/>
          <w:lang w:val="en-US"/>
        </w:rPr>
        <w:t xml:space="preserve"> công tác</w:t>
      </w:r>
      <w:r w:rsidR="00897514">
        <w:rPr>
          <w:b/>
          <w:sz w:val="28"/>
        </w:rPr>
        <w:t xml:space="preserve"> </w:t>
      </w:r>
      <w:r w:rsidR="00B8141A">
        <w:rPr>
          <w:b/>
          <w:sz w:val="28"/>
          <w:lang w:val="en-US"/>
        </w:rPr>
        <w:t>rà soát đất đai thực hiện Dự án phát triển cây Mắc ca trên địa bàn huyện</w:t>
      </w:r>
    </w:p>
    <w:p w:rsidR="00102805" w:rsidRDefault="00102805" w:rsidP="00102805">
      <w:pPr>
        <w:ind w:firstLine="720"/>
        <w:jc w:val="both"/>
        <w:rPr>
          <w:i/>
          <w:sz w:val="28"/>
          <w:lang w:val="en-US"/>
        </w:rPr>
      </w:pPr>
    </w:p>
    <w:p w:rsidR="00B8141A" w:rsidRPr="006F7BC9" w:rsidRDefault="00B8141A" w:rsidP="00463620">
      <w:pPr>
        <w:ind w:firstLine="720"/>
        <w:jc w:val="both"/>
        <w:rPr>
          <w:i/>
          <w:iCs/>
          <w:sz w:val="28"/>
          <w:szCs w:val="28"/>
        </w:rPr>
      </w:pPr>
      <w:r w:rsidRPr="006F7BC9">
        <w:rPr>
          <w:i/>
          <w:iCs/>
          <w:sz w:val="28"/>
          <w:szCs w:val="28"/>
        </w:rPr>
        <w:t xml:space="preserve">Căn cứ Quyết định </w:t>
      </w:r>
      <w:r w:rsidRPr="006F7BC9">
        <w:rPr>
          <w:i/>
          <w:sz w:val="28"/>
        </w:rPr>
        <w:t xml:space="preserve">1841/QĐ-UBND ngày 12/10/2021 về </w:t>
      </w:r>
      <w:r w:rsidRPr="006F7BC9">
        <w:rPr>
          <w:i/>
          <w:sz w:val="28"/>
          <w:szCs w:val="28"/>
          <w:shd w:val="clear" w:color="auto" w:fill="FFFFFF"/>
        </w:rPr>
        <w:t>chấp thuận chủ trương đầu tư đồng thời chấp thuận nhà đầu tư Dự án trồng Mắc ca công nghệ cao tại huyện Tủa Chùa, huyện Mường Ảng, tỉnh Điện Biên;</w:t>
      </w:r>
    </w:p>
    <w:p w:rsidR="00B8141A" w:rsidRDefault="00B8141A" w:rsidP="00463620">
      <w:pPr>
        <w:ind w:firstLine="720"/>
        <w:jc w:val="both"/>
        <w:rPr>
          <w:sz w:val="28"/>
          <w:szCs w:val="28"/>
          <w:lang w:val="en-US"/>
        </w:rPr>
      </w:pPr>
      <w:r>
        <w:rPr>
          <w:sz w:val="28"/>
          <w:lang w:val="en-US"/>
        </w:rPr>
        <w:t>Thực hiện chỉ đạo của Chủ tịch UBND huyện tại</w:t>
      </w:r>
      <w:r w:rsidRPr="00B8141A">
        <w:rPr>
          <w:lang w:val="en-US"/>
        </w:rPr>
        <w:t xml:space="preserve"> </w:t>
      </w:r>
      <w:r w:rsidRPr="00B8141A">
        <w:rPr>
          <w:sz w:val="28"/>
          <w:szCs w:val="28"/>
          <w:lang w:val="en-US"/>
        </w:rPr>
        <w:t>phiên họp UBND huyện tháng 10</w:t>
      </w:r>
      <w:r>
        <w:rPr>
          <w:sz w:val="28"/>
          <w:szCs w:val="28"/>
          <w:lang w:val="en-US"/>
        </w:rPr>
        <w:t xml:space="preserve"> phòng Nông nghiệp và PTNT huyện đã khẩn trương triển khai thực hiện các nội dung sau:</w:t>
      </w:r>
    </w:p>
    <w:p w:rsidR="00B8141A" w:rsidRPr="00463620" w:rsidRDefault="00B8141A" w:rsidP="00463620">
      <w:pPr>
        <w:pStyle w:val="ListParagraph"/>
        <w:numPr>
          <w:ilvl w:val="0"/>
          <w:numId w:val="5"/>
        </w:numPr>
        <w:spacing w:before="0"/>
        <w:rPr>
          <w:b/>
          <w:sz w:val="28"/>
          <w:szCs w:val="28"/>
          <w:lang w:val="en-US"/>
        </w:rPr>
      </w:pPr>
      <w:r w:rsidRPr="00463620">
        <w:rPr>
          <w:b/>
          <w:sz w:val="28"/>
          <w:szCs w:val="28"/>
          <w:lang w:val="en-US"/>
        </w:rPr>
        <w:t>Công tác triển khai thực hiện</w:t>
      </w:r>
    </w:p>
    <w:p w:rsidR="00B8141A" w:rsidRPr="00A77D90" w:rsidRDefault="00A77D90" w:rsidP="00463620">
      <w:pPr>
        <w:ind w:firstLine="720"/>
        <w:jc w:val="both"/>
        <w:rPr>
          <w:sz w:val="28"/>
          <w:szCs w:val="28"/>
          <w:lang w:val="en-US"/>
        </w:rPr>
      </w:pPr>
      <w:r w:rsidRPr="00A77D90">
        <w:rPr>
          <w:sz w:val="28"/>
          <w:szCs w:val="28"/>
          <w:lang w:val="en-US"/>
        </w:rPr>
        <w:t xml:space="preserve">Phòng đã nhận được ý kiến tham gia của 05 đơn vị trong đó 02 đơn vị có ý kiến tham gia </w:t>
      </w:r>
      <w:r w:rsidRPr="008712D4">
        <w:rPr>
          <w:i/>
          <w:sz w:val="28"/>
          <w:szCs w:val="28"/>
          <w:lang w:val="en-US"/>
        </w:rPr>
        <w:t>(phòng Tài nguyên và Môi trường, phòng Dân tộc)</w:t>
      </w:r>
      <w:r w:rsidRPr="00A77D90">
        <w:rPr>
          <w:sz w:val="28"/>
          <w:szCs w:val="28"/>
          <w:lang w:val="en-US"/>
        </w:rPr>
        <w:t xml:space="preserve"> 03 đơn vị nhất trí với dự thảo. Phòng đã</w:t>
      </w:r>
      <w:r w:rsidR="00B8141A" w:rsidRPr="00A77D90">
        <w:rPr>
          <w:sz w:val="28"/>
          <w:szCs w:val="28"/>
          <w:lang w:val="en-US"/>
        </w:rPr>
        <w:t xml:space="preserve"> chỉnh lý lần 1 đối với các dự thảo Quyết định thành lập Ban Chỉ đạo, Kế hoạch phát triển cây mắc ca, Quyết định thành lập Tổ giúp việc, quy chế hoạt động, thông báo phân công nhiệm vụ</w:t>
      </w:r>
      <w:r w:rsidRPr="00A77D90">
        <w:rPr>
          <w:sz w:val="28"/>
          <w:szCs w:val="28"/>
          <w:lang w:val="en-US"/>
        </w:rPr>
        <w:t xml:space="preserve"> (có dự thảo kèm theo)</w:t>
      </w:r>
      <w:r w:rsidR="00B8141A" w:rsidRPr="00A77D90">
        <w:rPr>
          <w:sz w:val="28"/>
          <w:szCs w:val="28"/>
        </w:rPr>
        <w:t xml:space="preserve">. </w:t>
      </w:r>
    </w:p>
    <w:p w:rsidR="00B8141A" w:rsidRPr="00A77D90" w:rsidRDefault="00A77D90" w:rsidP="00463620">
      <w:pPr>
        <w:ind w:firstLine="720"/>
        <w:jc w:val="both"/>
        <w:rPr>
          <w:sz w:val="28"/>
          <w:szCs w:val="28"/>
          <w:lang w:val="en-US"/>
        </w:rPr>
      </w:pPr>
      <w:r w:rsidRPr="00A77D90">
        <w:rPr>
          <w:sz w:val="28"/>
          <w:szCs w:val="28"/>
          <w:lang w:val="en-US"/>
        </w:rPr>
        <w:t>Đã chủ động t</w:t>
      </w:r>
      <w:r w:rsidR="00B8141A" w:rsidRPr="00A77D90">
        <w:rPr>
          <w:sz w:val="28"/>
          <w:szCs w:val="28"/>
          <w:lang w:val="en-US"/>
        </w:rPr>
        <w:t>ham mưu UBND huyện kế hoạch liên ngành HTX</w:t>
      </w:r>
      <w:r w:rsidRPr="00A77D90">
        <w:rPr>
          <w:sz w:val="28"/>
          <w:szCs w:val="28"/>
          <w:lang w:val="en-US"/>
        </w:rPr>
        <w:t xml:space="preserve"> theo ý kiến chỉ đạo tại </w:t>
      </w:r>
      <w:r w:rsidRPr="00A77D90">
        <w:rPr>
          <w:sz w:val="28"/>
          <w:szCs w:val="28"/>
          <w:lang w:val="en-GB"/>
        </w:rPr>
        <w:t xml:space="preserve">Thông báo kết luận số 86/TB-UBND </w:t>
      </w:r>
      <w:r w:rsidRPr="00A77D90">
        <w:rPr>
          <w:sz w:val="28"/>
          <w:szCs w:val="28"/>
        </w:rPr>
        <w:t xml:space="preserve">ngày </w:t>
      </w:r>
      <w:r w:rsidRPr="00A77D90">
        <w:rPr>
          <w:sz w:val="28"/>
          <w:szCs w:val="28"/>
          <w:lang w:val="en-GB"/>
        </w:rPr>
        <w:t>2</w:t>
      </w:r>
      <w:r w:rsidRPr="00A77D90">
        <w:rPr>
          <w:sz w:val="28"/>
          <w:szCs w:val="28"/>
        </w:rPr>
        <w:t>2/</w:t>
      </w:r>
      <w:r w:rsidRPr="00A77D90">
        <w:rPr>
          <w:sz w:val="28"/>
          <w:szCs w:val="28"/>
          <w:lang w:val="en-GB"/>
        </w:rPr>
        <w:t>10</w:t>
      </w:r>
      <w:r w:rsidRPr="00A77D90">
        <w:rPr>
          <w:sz w:val="28"/>
          <w:szCs w:val="28"/>
        </w:rPr>
        <w:t xml:space="preserve">/2021 của </w:t>
      </w:r>
      <w:r w:rsidRPr="00A77D90">
        <w:rPr>
          <w:sz w:val="28"/>
          <w:szCs w:val="28"/>
          <w:lang w:val="en-GB"/>
        </w:rPr>
        <w:t xml:space="preserve">đồng chí Lò Văn Tiến - Ủy viên BCH Đảng bộ tỉnh, Phó chủ tịch UBND tỉnh tại cuộc họp đánh giá tiến độ tổ chức triển khai thực hiện Kế hoạch số 2736/KH-UBND ngày 23/8/2021 của </w:t>
      </w:r>
      <w:r w:rsidRPr="00A77D90">
        <w:rPr>
          <w:sz w:val="28"/>
          <w:szCs w:val="28"/>
        </w:rPr>
        <w:t>UBND</w:t>
      </w:r>
      <w:r w:rsidRPr="00A77D90">
        <w:rPr>
          <w:sz w:val="28"/>
          <w:szCs w:val="28"/>
          <w:lang w:val="en-GB"/>
        </w:rPr>
        <w:t xml:space="preserve"> tỉnh về phát triển </w:t>
      </w:r>
      <w:r w:rsidRPr="00A77D90">
        <w:rPr>
          <w:sz w:val="28"/>
          <w:szCs w:val="28"/>
        </w:rPr>
        <w:t>thí điểm thành lập Hợp tác xã Mắc ca giai đoạn 2021-2022 trên địa bàn</w:t>
      </w:r>
      <w:r w:rsidRPr="00A77D90">
        <w:rPr>
          <w:sz w:val="28"/>
          <w:szCs w:val="28"/>
          <w:lang w:val="en-GB"/>
        </w:rPr>
        <w:t xml:space="preserve"> tỉnh</w:t>
      </w:r>
      <w:r>
        <w:rPr>
          <w:sz w:val="28"/>
          <w:szCs w:val="28"/>
          <w:lang w:val="en-GB"/>
        </w:rPr>
        <w:t>.</w:t>
      </w:r>
    </w:p>
    <w:p w:rsidR="00B8141A" w:rsidRDefault="00B8141A" w:rsidP="00101B6E">
      <w:pPr>
        <w:ind w:firstLine="720"/>
        <w:jc w:val="both"/>
        <w:rPr>
          <w:sz w:val="28"/>
          <w:szCs w:val="28"/>
          <w:lang w:val="en-US"/>
        </w:rPr>
      </w:pPr>
      <w:r>
        <w:rPr>
          <w:sz w:val="28"/>
          <w:szCs w:val="28"/>
          <w:lang w:val="en-US"/>
        </w:rPr>
        <w:t>Chỉ đạo cán bộ phòng khẩn trương xuống phối hợp UBND 07 xã, thị trấn vùng dự án thực hiện họp</w:t>
      </w:r>
      <w:r w:rsidR="00226913">
        <w:rPr>
          <w:sz w:val="28"/>
          <w:szCs w:val="28"/>
          <w:lang w:val="en-US"/>
        </w:rPr>
        <w:t xml:space="preserve"> tại</w:t>
      </w:r>
      <w:r>
        <w:rPr>
          <w:sz w:val="28"/>
          <w:szCs w:val="28"/>
          <w:lang w:val="en-US"/>
        </w:rPr>
        <w:t xml:space="preserve"> thôn</w:t>
      </w:r>
      <w:r w:rsidR="002D1F6D">
        <w:rPr>
          <w:sz w:val="28"/>
          <w:szCs w:val="28"/>
          <w:lang w:val="en-US"/>
        </w:rPr>
        <w:t xml:space="preserve"> bản</w:t>
      </w:r>
      <w:r>
        <w:rPr>
          <w:sz w:val="28"/>
          <w:szCs w:val="28"/>
          <w:lang w:val="en-US"/>
        </w:rPr>
        <w:t xml:space="preserve"> </w:t>
      </w:r>
      <w:r w:rsidR="002D1F6D">
        <w:rPr>
          <w:sz w:val="28"/>
          <w:szCs w:val="28"/>
          <w:lang w:val="en-US"/>
        </w:rPr>
        <w:t>triển khai tuyên truyền hiệu quả</w:t>
      </w:r>
      <w:r>
        <w:rPr>
          <w:sz w:val="28"/>
          <w:szCs w:val="28"/>
          <w:lang w:val="en-US"/>
        </w:rPr>
        <w:t xml:space="preserve"> cây mắc ca</w:t>
      </w:r>
      <w:r w:rsidR="00A77D90">
        <w:rPr>
          <w:sz w:val="28"/>
          <w:szCs w:val="28"/>
          <w:lang w:val="en-US"/>
        </w:rPr>
        <w:t>, vận động thành lập các HTX t</w:t>
      </w:r>
      <w:r w:rsidR="00101B6E">
        <w:rPr>
          <w:sz w:val="28"/>
          <w:szCs w:val="28"/>
          <w:lang w:val="en-US"/>
        </w:rPr>
        <w:t>rồng cây mắc ca, rà soát</w:t>
      </w:r>
      <w:r w:rsidR="00A77D90">
        <w:rPr>
          <w:sz w:val="28"/>
          <w:szCs w:val="28"/>
          <w:lang w:val="en-US"/>
        </w:rPr>
        <w:t xml:space="preserve"> thực địa đối với các khu vực dự kiến trồng tập trung đồng thời </w:t>
      </w:r>
      <w:r>
        <w:rPr>
          <w:sz w:val="28"/>
          <w:szCs w:val="28"/>
          <w:lang w:val="en-US"/>
        </w:rPr>
        <w:t>tổng hợp</w:t>
      </w:r>
      <w:r w:rsidR="00A77D90">
        <w:rPr>
          <w:sz w:val="28"/>
          <w:szCs w:val="28"/>
          <w:lang w:val="en-US"/>
        </w:rPr>
        <w:t xml:space="preserve"> nhu cầu đăng ký của các hộ có diện tích nhỏ lẻ có nhu cầu tham gia dự án.</w:t>
      </w:r>
    </w:p>
    <w:p w:rsidR="00B8141A" w:rsidRPr="00463620" w:rsidRDefault="00B8141A" w:rsidP="00463620">
      <w:pPr>
        <w:pStyle w:val="ListParagraph"/>
        <w:numPr>
          <w:ilvl w:val="0"/>
          <w:numId w:val="5"/>
        </w:numPr>
        <w:spacing w:before="0"/>
        <w:rPr>
          <w:b/>
          <w:sz w:val="28"/>
          <w:szCs w:val="28"/>
          <w:lang w:val="en-US"/>
        </w:rPr>
      </w:pPr>
      <w:r w:rsidRPr="00463620">
        <w:rPr>
          <w:b/>
          <w:sz w:val="28"/>
          <w:szCs w:val="28"/>
          <w:lang w:val="en-US"/>
        </w:rPr>
        <w:t>Kết quả thực hiện</w:t>
      </w:r>
    </w:p>
    <w:p w:rsidR="00A77D90" w:rsidRPr="008712D4" w:rsidRDefault="00A77D90" w:rsidP="00F44AFF">
      <w:pPr>
        <w:ind w:firstLine="720"/>
        <w:jc w:val="both"/>
        <w:rPr>
          <w:sz w:val="28"/>
          <w:szCs w:val="28"/>
          <w:lang w:val="en-US"/>
        </w:rPr>
      </w:pPr>
      <w:r w:rsidRPr="008712D4">
        <w:rPr>
          <w:sz w:val="28"/>
          <w:szCs w:val="28"/>
          <w:lang w:val="en-US"/>
        </w:rPr>
        <w:t xml:space="preserve">Qua rà soát tổng diện tích dự kiến thực hiện dự </w:t>
      </w:r>
      <w:proofErr w:type="gramStart"/>
      <w:r w:rsidRPr="008712D4">
        <w:rPr>
          <w:sz w:val="28"/>
          <w:szCs w:val="28"/>
          <w:lang w:val="en-US"/>
        </w:rPr>
        <w:t>án</w:t>
      </w:r>
      <w:proofErr w:type="gramEnd"/>
      <w:r w:rsidRPr="008712D4">
        <w:rPr>
          <w:sz w:val="28"/>
          <w:szCs w:val="28"/>
          <w:lang w:val="en-US"/>
        </w:rPr>
        <w:t xml:space="preserve"> phát triển cây mắc ca trên địa bàn 07 xã, thị trấn là</w:t>
      </w:r>
      <w:r w:rsidR="006E7983">
        <w:rPr>
          <w:sz w:val="28"/>
          <w:szCs w:val="28"/>
          <w:lang w:val="en-US"/>
        </w:rPr>
        <w:t xml:space="preserve"> 1.711 ha</w:t>
      </w:r>
      <w:r w:rsidRPr="008712D4">
        <w:rPr>
          <w:sz w:val="28"/>
          <w:szCs w:val="28"/>
          <w:lang w:val="en-US"/>
        </w:rPr>
        <w:t xml:space="preserve"> trong đó:</w:t>
      </w:r>
    </w:p>
    <w:p w:rsidR="00A77D90" w:rsidRPr="008712D4" w:rsidRDefault="00A77D90" w:rsidP="008712D4">
      <w:pPr>
        <w:ind w:firstLine="720"/>
        <w:rPr>
          <w:sz w:val="28"/>
          <w:szCs w:val="28"/>
          <w:lang w:val="en-US"/>
        </w:rPr>
      </w:pPr>
      <w:r w:rsidRPr="008712D4">
        <w:rPr>
          <w:sz w:val="28"/>
          <w:szCs w:val="28"/>
          <w:lang w:val="en-US"/>
        </w:rPr>
        <w:t>- Diện tích dự kiến trồng tập trung:</w:t>
      </w:r>
      <w:r w:rsidR="006E7983">
        <w:rPr>
          <w:sz w:val="28"/>
          <w:szCs w:val="28"/>
          <w:lang w:val="en-US"/>
        </w:rPr>
        <w:t xml:space="preserve"> 1.470 ha</w:t>
      </w:r>
    </w:p>
    <w:p w:rsidR="008712D4" w:rsidRDefault="00A77D90" w:rsidP="008712D4">
      <w:pPr>
        <w:ind w:firstLine="720"/>
        <w:rPr>
          <w:sz w:val="28"/>
          <w:szCs w:val="28"/>
          <w:lang w:val="en-US"/>
        </w:rPr>
      </w:pPr>
      <w:r w:rsidRPr="008712D4">
        <w:rPr>
          <w:sz w:val="28"/>
          <w:szCs w:val="28"/>
          <w:lang w:val="en-US"/>
        </w:rPr>
        <w:t>- Diện tích phân tán, nhỏ lẻ, rải rác tại</w:t>
      </w:r>
      <w:r w:rsidR="00F44AFF">
        <w:rPr>
          <w:sz w:val="28"/>
          <w:szCs w:val="28"/>
          <w:lang w:val="en-US"/>
        </w:rPr>
        <w:t xml:space="preserve"> 39 thôn bản</w:t>
      </w:r>
      <w:r w:rsidRPr="008712D4">
        <w:rPr>
          <w:sz w:val="28"/>
          <w:szCs w:val="28"/>
          <w:lang w:val="en-US"/>
        </w:rPr>
        <w:t>:</w:t>
      </w:r>
      <w:r w:rsidR="00F44AFF">
        <w:rPr>
          <w:sz w:val="28"/>
          <w:szCs w:val="28"/>
          <w:lang w:val="en-US"/>
        </w:rPr>
        <w:t xml:space="preserve"> </w:t>
      </w:r>
      <w:r w:rsidR="006E7983">
        <w:rPr>
          <w:sz w:val="28"/>
          <w:szCs w:val="28"/>
          <w:lang w:val="en-US"/>
        </w:rPr>
        <w:t xml:space="preserve">241 </w:t>
      </w:r>
      <w:r w:rsidR="002D1F6D">
        <w:rPr>
          <w:sz w:val="28"/>
          <w:szCs w:val="28"/>
          <w:lang w:val="en-US"/>
        </w:rPr>
        <w:t xml:space="preserve">ha của </w:t>
      </w:r>
      <w:r w:rsidR="00F44AFF">
        <w:rPr>
          <w:sz w:val="28"/>
          <w:szCs w:val="28"/>
          <w:lang w:val="en-US"/>
        </w:rPr>
        <w:t>779</w:t>
      </w:r>
      <w:r w:rsidR="002D1F6D">
        <w:rPr>
          <w:sz w:val="28"/>
          <w:szCs w:val="28"/>
          <w:lang w:val="en-US"/>
        </w:rPr>
        <w:t xml:space="preserve"> hộ.</w:t>
      </w:r>
    </w:p>
    <w:p w:rsidR="007534CF" w:rsidRPr="007534CF" w:rsidRDefault="007534CF" w:rsidP="007534CF">
      <w:pPr>
        <w:ind w:firstLine="720"/>
        <w:jc w:val="center"/>
        <w:rPr>
          <w:i/>
          <w:sz w:val="28"/>
          <w:szCs w:val="28"/>
          <w:lang w:val="en-US"/>
        </w:rPr>
      </w:pPr>
      <w:r w:rsidRPr="007534CF">
        <w:rPr>
          <w:i/>
          <w:sz w:val="28"/>
          <w:szCs w:val="28"/>
          <w:lang w:val="en-US"/>
        </w:rPr>
        <w:t xml:space="preserve">(Chi tiết tại có biểu kèm </w:t>
      </w:r>
      <w:proofErr w:type="gramStart"/>
      <w:r w:rsidRPr="007534CF">
        <w:rPr>
          <w:i/>
          <w:sz w:val="28"/>
          <w:szCs w:val="28"/>
          <w:lang w:val="en-US"/>
        </w:rPr>
        <w:t>theo</w:t>
      </w:r>
      <w:proofErr w:type="gramEnd"/>
      <w:r w:rsidRPr="007534CF">
        <w:rPr>
          <w:i/>
          <w:sz w:val="28"/>
          <w:szCs w:val="28"/>
          <w:lang w:val="en-US"/>
        </w:rPr>
        <w:t>)</w:t>
      </w:r>
    </w:p>
    <w:p w:rsidR="007534CF" w:rsidRPr="007534CF" w:rsidRDefault="007534CF" w:rsidP="008712D4">
      <w:pPr>
        <w:ind w:firstLine="720"/>
        <w:rPr>
          <w:b/>
          <w:sz w:val="28"/>
          <w:szCs w:val="28"/>
          <w:lang w:val="en-US"/>
        </w:rPr>
      </w:pPr>
      <w:r w:rsidRPr="007534CF">
        <w:rPr>
          <w:b/>
          <w:sz w:val="28"/>
          <w:szCs w:val="28"/>
          <w:lang w:val="en-US"/>
        </w:rPr>
        <w:t>3. Những khó khăn, vướng mắc</w:t>
      </w:r>
    </w:p>
    <w:p w:rsidR="007534CF" w:rsidRPr="008712D4" w:rsidRDefault="007534CF" w:rsidP="007534CF">
      <w:pPr>
        <w:ind w:firstLine="720"/>
        <w:jc w:val="both"/>
        <w:rPr>
          <w:sz w:val="28"/>
          <w:szCs w:val="28"/>
          <w:lang w:val="en-US"/>
        </w:rPr>
      </w:pPr>
      <w:r>
        <w:rPr>
          <w:sz w:val="28"/>
          <w:szCs w:val="28"/>
          <w:lang w:val="en-US"/>
        </w:rPr>
        <w:t>Trong quá trình tuyên truyền, vận động một bộ phận người dân còn chưa hiểu rõ hiệu quả kinh tế của cây mắc ca, một bộ phận người dân mong muốn có nhà đầu tư, công ty trực tiếp xuống triển khai về cơ chế chính sách để người dân hiểu và mạnh dạn tham gia dự án</w:t>
      </w:r>
      <w:r w:rsidR="0015020B">
        <w:rPr>
          <w:sz w:val="28"/>
          <w:szCs w:val="28"/>
          <w:lang w:val="en-US"/>
        </w:rPr>
        <w:t xml:space="preserve">, cũng như lợi ích khi thành lập Hợp tác xã </w:t>
      </w:r>
      <w:r w:rsidR="0015020B">
        <w:rPr>
          <w:sz w:val="28"/>
          <w:szCs w:val="28"/>
          <w:lang w:val="en-US"/>
        </w:rPr>
        <w:lastRenderedPageBreak/>
        <w:t>Mắc ca</w:t>
      </w:r>
      <w:r>
        <w:rPr>
          <w:sz w:val="28"/>
          <w:szCs w:val="28"/>
          <w:lang w:val="en-US"/>
        </w:rPr>
        <w:t xml:space="preserve">; một số hộ dân tâm lý e dè, lo ngại về việc mất đất </w:t>
      </w:r>
      <w:r w:rsidR="00101B6E">
        <w:rPr>
          <w:sz w:val="28"/>
          <w:szCs w:val="28"/>
          <w:lang w:val="en-US"/>
        </w:rPr>
        <w:t xml:space="preserve">nên không đăng ký </w:t>
      </w:r>
      <w:r>
        <w:rPr>
          <w:sz w:val="28"/>
          <w:szCs w:val="28"/>
          <w:lang w:val="en-US"/>
        </w:rPr>
        <w:t>t</w:t>
      </w:r>
      <w:r w:rsidR="00101B6E">
        <w:rPr>
          <w:sz w:val="28"/>
          <w:szCs w:val="28"/>
          <w:lang w:val="en-US"/>
        </w:rPr>
        <w:t>ham gia dự án.</w:t>
      </w:r>
    </w:p>
    <w:p w:rsidR="00B8141A" w:rsidRPr="00B76D2E" w:rsidRDefault="00B8141A" w:rsidP="00B76D2E">
      <w:pPr>
        <w:pStyle w:val="ListParagraph"/>
        <w:numPr>
          <w:ilvl w:val="0"/>
          <w:numId w:val="7"/>
        </w:numPr>
        <w:rPr>
          <w:b/>
          <w:sz w:val="28"/>
          <w:szCs w:val="28"/>
          <w:lang w:val="en-US"/>
        </w:rPr>
      </w:pPr>
      <w:r w:rsidRPr="00B76D2E">
        <w:rPr>
          <w:b/>
          <w:sz w:val="28"/>
          <w:szCs w:val="28"/>
          <w:lang w:val="en-US"/>
        </w:rPr>
        <w:t>Đề xuất, kiến nghị</w:t>
      </w:r>
    </w:p>
    <w:p w:rsidR="00B8141A" w:rsidRDefault="00B8141A" w:rsidP="00463620">
      <w:pPr>
        <w:ind w:firstLine="720"/>
        <w:jc w:val="both"/>
        <w:rPr>
          <w:sz w:val="28"/>
          <w:lang w:val="en-US"/>
        </w:rPr>
      </w:pPr>
      <w:r>
        <w:rPr>
          <w:sz w:val="28"/>
          <w:szCs w:val="28"/>
          <w:lang w:val="en-US"/>
        </w:rPr>
        <w:t xml:space="preserve">Đề nghị phòng Tài chính – Kế hoạch, UBND các xã vùng dự </w:t>
      </w:r>
      <w:proofErr w:type="gramStart"/>
      <w:r>
        <w:rPr>
          <w:sz w:val="28"/>
          <w:szCs w:val="28"/>
          <w:lang w:val="en-US"/>
        </w:rPr>
        <w:t>án</w:t>
      </w:r>
      <w:proofErr w:type="gramEnd"/>
      <w:r>
        <w:rPr>
          <w:sz w:val="28"/>
          <w:szCs w:val="28"/>
          <w:lang w:val="en-US"/>
        </w:rPr>
        <w:t xml:space="preserve"> phối hợp tổ chức triển khai tuyên truyền, vận động thành lập mới các HTX mắc ca trên địa bàn xong trước ngày 20/12/2021.</w:t>
      </w:r>
    </w:p>
    <w:p w:rsidR="00DC3B1C" w:rsidRDefault="00897514" w:rsidP="00102805">
      <w:pPr>
        <w:spacing w:after="240"/>
        <w:ind w:firstLine="720"/>
        <w:jc w:val="both"/>
        <w:rPr>
          <w:sz w:val="28"/>
          <w:lang w:val="en-US"/>
        </w:rPr>
      </w:pPr>
      <w:r w:rsidRPr="00632031">
        <w:rPr>
          <w:sz w:val="28"/>
        </w:rPr>
        <w:t xml:space="preserve">Trên đây là Báo </w:t>
      </w:r>
      <w:r w:rsidR="00102805" w:rsidRPr="00632031">
        <w:rPr>
          <w:sz w:val="28"/>
        </w:rPr>
        <w:t xml:space="preserve">kết quả </w:t>
      </w:r>
      <w:r w:rsidR="008974B0">
        <w:rPr>
          <w:sz w:val="28"/>
          <w:lang w:val="en-US"/>
        </w:rPr>
        <w:t>rà soát đất đai thực hiện Dự án phát triển cây mắc ca</w:t>
      </w:r>
      <w:r w:rsidR="00102805">
        <w:rPr>
          <w:sz w:val="28"/>
          <w:lang w:val="en-US"/>
        </w:rPr>
        <w:t xml:space="preserve"> </w:t>
      </w:r>
      <w:r w:rsidR="008974B0">
        <w:rPr>
          <w:sz w:val="28"/>
          <w:lang w:val="en-US"/>
        </w:rPr>
        <w:t xml:space="preserve">trên địa bàn huyện </w:t>
      </w:r>
      <w:r w:rsidR="00102805">
        <w:rPr>
          <w:sz w:val="28"/>
          <w:lang w:val="en-US"/>
        </w:rPr>
        <w:t>của Phòng Nông nghiệp và PTNT huyện Tủa Chùa</w:t>
      </w:r>
      <w:r w:rsidRPr="00632031">
        <w:rPr>
          <w:sz w:val="28"/>
        </w:rPr>
        <w:t>./.</w:t>
      </w:r>
    </w:p>
    <w:tbl>
      <w:tblPr>
        <w:tblW w:w="0" w:type="auto"/>
        <w:tblLook w:val="01E0" w:firstRow="1" w:lastRow="1" w:firstColumn="1" w:lastColumn="1" w:noHBand="0" w:noVBand="0"/>
      </w:tblPr>
      <w:tblGrid>
        <w:gridCol w:w="3992"/>
        <w:gridCol w:w="5296"/>
      </w:tblGrid>
      <w:tr w:rsidR="00102805" w:rsidTr="00A350C1">
        <w:tc>
          <w:tcPr>
            <w:tcW w:w="4068" w:type="dxa"/>
          </w:tcPr>
          <w:p w:rsidR="00102805" w:rsidRDefault="00102805" w:rsidP="00102805">
            <w:pPr>
              <w:spacing w:line="320" w:lineRule="exact"/>
              <w:jc w:val="both"/>
              <w:rPr>
                <w:b/>
                <w:i/>
                <w:sz w:val="24"/>
              </w:rPr>
            </w:pPr>
            <w:r w:rsidRPr="00C23E72">
              <w:rPr>
                <w:b/>
                <w:i/>
                <w:u w:val="single"/>
              </w:rPr>
              <w:t>Nơi nhận</w:t>
            </w:r>
            <w:r w:rsidRPr="00C23E72">
              <w:rPr>
                <w:b/>
                <w:i/>
              </w:rPr>
              <w:t xml:space="preserve">: </w:t>
            </w:r>
            <w:r>
              <w:rPr>
                <w:b/>
                <w:i/>
                <w:sz w:val="24"/>
              </w:rPr>
              <w:tab/>
            </w:r>
            <w:r>
              <w:rPr>
                <w:b/>
                <w:i/>
                <w:sz w:val="24"/>
              </w:rPr>
              <w:tab/>
            </w:r>
            <w:r>
              <w:rPr>
                <w:b/>
                <w:i/>
                <w:sz w:val="24"/>
              </w:rPr>
              <w:tab/>
            </w:r>
            <w:r>
              <w:rPr>
                <w:b/>
                <w:i/>
                <w:sz w:val="24"/>
              </w:rPr>
              <w:tab/>
            </w:r>
          </w:p>
          <w:p w:rsidR="00102805" w:rsidRDefault="00102805" w:rsidP="00102805">
            <w:pPr>
              <w:spacing w:line="320" w:lineRule="exact"/>
              <w:ind w:left="340"/>
              <w:jc w:val="both"/>
            </w:pPr>
            <w:bookmarkStart w:id="0" w:name="_GoBack"/>
            <w:bookmarkEnd w:id="0"/>
            <w:r>
              <w:t>- TT. Huyện ủy;</w:t>
            </w:r>
          </w:p>
          <w:p w:rsidR="00102805" w:rsidRDefault="00102805" w:rsidP="00102805">
            <w:pPr>
              <w:spacing w:line="320" w:lineRule="exact"/>
              <w:ind w:left="340"/>
              <w:jc w:val="both"/>
            </w:pPr>
            <w:r>
              <w:t>- LĐ. UBND huyện;</w:t>
            </w:r>
          </w:p>
          <w:p w:rsidR="00102805" w:rsidRDefault="00102805" w:rsidP="00102805">
            <w:pPr>
              <w:spacing w:line="320" w:lineRule="exact"/>
              <w:ind w:left="357"/>
              <w:jc w:val="both"/>
            </w:pPr>
            <w:r>
              <w:t>- Lưu.</w:t>
            </w:r>
          </w:p>
          <w:p w:rsidR="00102805" w:rsidRDefault="00102805" w:rsidP="00102805">
            <w:pPr>
              <w:spacing w:line="320" w:lineRule="exact"/>
              <w:jc w:val="both"/>
            </w:pPr>
          </w:p>
        </w:tc>
        <w:tc>
          <w:tcPr>
            <w:tcW w:w="5400" w:type="dxa"/>
          </w:tcPr>
          <w:p w:rsidR="00102805" w:rsidRPr="00102805" w:rsidRDefault="00102805" w:rsidP="00102805">
            <w:pPr>
              <w:spacing w:line="320" w:lineRule="exact"/>
              <w:jc w:val="center"/>
              <w:rPr>
                <w:b/>
                <w:sz w:val="28"/>
              </w:rPr>
            </w:pPr>
            <w:r w:rsidRPr="00102805">
              <w:rPr>
                <w:b/>
                <w:sz w:val="28"/>
              </w:rPr>
              <w:t>KT. TRƯỞNG PHÒNG</w:t>
            </w:r>
          </w:p>
          <w:p w:rsidR="00102805" w:rsidRPr="00102805" w:rsidRDefault="00102805" w:rsidP="00102805">
            <w:pPr>
              <w:spacing w:line="320" w:lineRule="exact"/>
              <w:jc w:val="center"/>
              <w:rPr>
                <w:b/>
                <w:sz w:val="28"/>
              </w:rPr>
            </w:pPr>
            <w:r w:rsidRPr="00102805">
              <w:rPr>
                <w:b/>
                <w:sz w:val="28"/>
              </w:rPr>
              <w:t>PHÓ TRƯỞNG PHÒNG</w:t>
            </w:r>
          </w:p>
          <w:p w:rsidR="00102805" w:rsidRPr="00102805" w:rsidRDefault="00102805" w:rsidP="00102805">
            <w:pPr>
              <w:spacing w:line="320" w:lineRule="exact"/>
              <w:jc w:val="center"/>
              <w:rPr>
                <w:b/>
                <w:sz w:val="28"/>
              </w:rPr>
            </w:pPr>
          </w:p>
          <w:p w:rsidR="00102805" w:rsidRPr="00102805" w:rsidRDefault="00102805" w:rsidP="00102805">
            <w:pPr>
              <w:spacing w:line="320" w:lineRule="exact"/>
              <w:jc w:val="center"/>
              <w:rPr>
                <w:b/>
                <w:sz w:val="28"/>
              </w:rPr>
            </w:pPr>
          </w:p>
          <w:p w:rsidR="00102805" w:rsidRPr="00102805" w:rsidRDefault="00102805" w:rsidP="00102805">
            <w:pPr>
              <w:spacing w:line="320" w:lineRule="exact"/>
              <w:jc w:val="center"/>
              <w:rPr>
                <w:b/>
                <w:sz w:val="28"/>
              </w:rPr>
            </w:pPr>
          </w:p>
          <w:p w:rsidR="00102805" w:rsidRPr="00102805" w:rsidRDefault="00102805" w:rsidP="00102805">
            <w:pPr>
              <w:spacing w:line="320" w:lineRule="exact"/>
              <w:jc w:val="center"/>
              <w:rPr>
                <w:b/>
                <w:sz w:val="28"/>
              </w:rPr>
            </w:pPr>
          </w:p>
          <w:p w:rsidR="00102805" w:rsidRPr="00102805" w:rsidRDefault="00102805" w:rsidP="00102805">
            <w:pPr>
              <w:spacing w:line="320" w:lineRule="exact"/>
              <w:jc w:val="center"/>
              <w:rPr>
                <w:b/>
                <w:sz w:val="28"/>
              </w:rPr>
            </w:pPr>
          </w:p>
          <w:p w:rsidR="00102805" w:rsidRPr="00640E71" w:rsidRDefault="00102805" w:rsidP="00102805">
            <w:pPr>
              <w:spacing w:line="320" w:lineRule="exact"/>
              <w:jc w:val="center"/>
              <w:rPr>
                <w:b/>
              </w:rPr>
            </w:pPr>
            <w:r w:rsidRPr="00102805">
              <w:rPr>
                <w:b/>
                <w:sz w:val="28"/>
              </w:rPr>
              <w:t xml:space="preserve">Vũ Ngọc Ánh         </w:t>
            </w:r>
          </w:p>
        </w:tc>
      </w:tr>
    </w:tbl>
    <w:p w:rsidR="00102805" w:rsidRPr="00102805" w:rsidRDefault="00102805" w:rsidP="00102805">
      <w:pPr>
        <w:ind w:firstLine="720"/>
        <w:jc w:val="both"/>
        <w:rPr>
          <w:sz w:val="28"/>
          <w:lang w:val="en-US"/>
        </w:rPr>
      </w:pPr>
    </w:p>
    <w:p w:rsidR="00DC3B1C" w:rsidRDefault="00DC3B1C">
      <w:pPr>
        <w:pStyle w:val="BodyText"/>
        <w:spacing w:before="9"/>
        <w:ind w:left="0" w:firstLine="0"/>
        <w:jc w:val="left"/>
        <w:rPr>
          <w:sz w:val="11"/>
        </w:rPr>
      </w:pPr>
    </w:p>
    <w:p w:rsidR="00DC3B1C" w:rsidRDefault="00DC3B1C">
      <w:pPr>
        <w:spacing w:line="302" w:lineRule="exact"/>
        <w:jc w:val="center"/>
        <w:rPr>
          <w:sz w:val="28"/>
        </w:rPr>
        <w:sectPr w:rsidR="00DC3B1C" w:rsidSect="00102805">
          <w:headerReference w:type="default" r:id="rId8"/>
          <w:pgSz w:w="11907" w:h="16840" w:code="9"/>
          <w:pgMar w:top="1134" w:right="1134" w:bottom="1134" w:left="1701" w:header="726" w:footer="0" w:gutter="0"/>
          <w:cols w:space="720"/>
        </w:sectPr>
      </w:pPr>
    </w:p>
    <w:p w:rsidR="00DC3B1C" w:rsidRDefault="00DC3B1C">
      <w:pPr>
        <w:pStyle w:val="BodyText"/>
        <w:spacing w:before="4"/>
        <w:ind w:left="0" w:firstLine="0"/>
        <w:jc w:val="left"/>
        <w:rPr>
          <w:sz w:val="17"/>
        </w:rPr>
      </w:pPr>
    </w:p>
    <w:sectPr w:rsidR="00DC3B1C">
      <w:pgSz w:w="11910" w:h="16850"/>
      <w:pgMar w:top="1140" w:right="760" w:bottom="280" w:left="1400" w:header="72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42E" w:rsidRDefault="00B0142E">
      <w:r>
        <w:separator/>
      </w:r>
    </w:p>
  </w:endnote>
  <w:endnote w:type="continuationSeparator" w:id="0">
    <w:p w:rsidR="00B0142E" w:rsidRDefault="00B01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42E" w:rsidRDefault="00B0142E">
      <w:r>
        <w:separator/>
      </w:r>
    </w:p>
  </w:footnote>
  <w:footnote w:type="continuationSeparator" w:id="0">
    <w:p w:rsidR="00B0142E" w:rsidRDefault="00B01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B1C" w:rsidRDefault="00102805">
    <w:pPr>
      <w:pStyle w:val="BodyText"/>
      <w:spacing w:before="0" w:line="14" w:lineRule="auto"/>
      <w:ind w:left="0" w:firstLine="0"/>
      <w:jc w:val="left"/>
      <w:rPr>
        <w:sz w:val="20"/>
      </w:rPr>
    </w:pPr>
    <w:r>
      <w:rPr>
        <w:noProof/>
        <w:lang w:val="en-US"/>
      </w:rPr>
      <mc:AlternateContent>
        <mc:Choice Requires="wps">
          <w:drawing>
            <wp:anchor distT="0" distB="0" distL="114300" distR="114300" simplePos="0" relativeHeight="251657728" behindDoc="1" locked="0" layoutInCell="1" allowOverlap="1">
              <wp:simplePos x="0" y="0"/>
              <wp:positionH relativeFrom="page">
                <wp:posOffset>3870325</wp:posOffset>
              </wp:positionH>
              <wp:positionV relativeFrom="page">
                <wp:posOffset>448310</wp:posOffset>
              </wp:positionV>
              <wp:extent cx="183515" cy="22796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1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3B1C" w:rsidRDefault="00897514">
                          <w:pPr>
                            <w:pStyle w:val="BodyText"/>
                            <w:spacing w:before="20"/>
                            <w:ind w:left="60" w:firstLine="0"/>
                            <w:jc w:val="left"/>
                            <w:rPr>
                              <w:rFonts w:ascii="Courier New"/>
                            </w:rPr>
                          </w:pPr>
                          <w:r>
                            <w:fldChar w:fldCharType="begin"/>
                          </w:r>
                          <w:r>
                            <w:rPr>
                              <w:rFonts w:ascii="Courier New"/>
                            </w:rPr>
                            <w:instrText xml:space="preserve"> PAGE </w:instrText>
                          </w:r>
                          <w:r>
                            <w:fldChar w:fldCharType="separate"/>
                          </w:r>
                          <w:r w:rsidR="008974B0">
                            <w:rPr>
                              <w:rFonts w:ascii="Courier New"/>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4.75pt;margin-top:35.3pt;width:14.45pt;height:17.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" filled="f" stroked="f">
              <v:textbox inset="0,0,0,0">
                <w:txbxContent>
                  <w:p w:rsidR="00DC3B1C" w:rsidRDefault="00897514">
                    <w:pPr>
                      <w:pStyle w:val="BodyText"/>
                      <w:spacing w:before="20"/>
                      <w:ind w:left="60" w:firstLine="0"/>
                      <w:jc w:val="left"/>
                      <w:rPr>
                        <w:rFonts w:ascii="Courier New"/>
                      </w:rPr>
                    </w:pPr>
                    <w:r>
                      <w:fldChar w:fldCharType="begin"/>
                    </w:r>
                    <w:r>
                      <w:rPr>
                        <w:rFonts w:ascii="Courier New"/>
                      </w:rPr>
                      <w:instrText xml:space="preserve"> PAGE </w:instrText>
                    </w:r>
                    <w:r>
                      <w:fldChar w:fldCharType="separate"/>
                    </w:r>
                    <w:r w:rsidR="008974B0">
                      <w:rPr>
                        <w:rFonts w:ascii="Courier New"/>
                        <w:noProof/>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C04"/>
    <w:multiLevelType w:val="multilevel"/>
    <w:tmpl w:val="D3A294FE"/>
    <w:lvl w:ilvl="0">
      <w:start w:val="1"/>
      <w:numFmt w:val="decimal"/>
      <w:lvlText w:val="%1."/>
      <w:lvlJc w:val="left"/>
      <w:pPr>
        <w:ind w:left="302" w:hanging="298"/>
        <w:jc w:val="left"/>
      </w:pPr>
      <w:rPr>
        <w:rFonts w:ascii="Times New Roman" w:eastAsia="Times New Roman" w:hAnsi="Times New Roman" w:cs="Times New Roman" w:hint="default"/>
        <w:b/>
        <w:bCs/>
        <w:w w:val="100"/>
        <w:sz w:val="28"/>
        <w:szCs w:val="28"/>
        <w:lang w:val="vi" w:eastAsia="en-US" w:bidi="ar-SA"/>
      </w:rPr>
    </w:lvl>
    <w:lvl w:ilvl="1">
      <w:start w:val="1"/>
      <w:numFmt w:val="decimal"/>
      <w:lvlText w:val="%1.%2."/>
      <w:lvlJc w:val="left"/>
      <w:pPr>
        <w:ind w:left="302" w:hanging="504"/>
        <w:jc w:val="left"/>
      </w:pPr>
      <w:rPr>
        <w:rFonts w:ascii="Times New Roman" w:eastAsia="Times New Roman" w:hAnsi="Times New Roman" w:cs="Times New Roman" w:hint="default"/>
        <w:i/>
        <w:w w:val="100"/>
        <w:sz w:val="28"/>
        <w:szCs w:val="28"/>
        <w:lang w:val="vi" w:eastAsia="en-US" w:bidi="ar-SA"/>
      </w:rPr>
    </w:lvl>
    <w:lvl w:ilvl="2">
      <w:numFmt w:val="bullet"/>
      <w:lvlText w:val="•"/>
      <w:lvlJc w:val="left"/>
      <w:pPr>
        <w:ind w:left="2189" w:hanging="504"/>
      </w:pPr>
      <w:rPr>
        <w:rFonts w:hint="default"/>
        <w:lang w:val="vi" w:eastAsia="en-US" w:bidi="ar-SA"/>
      </w:rPr>
    </w:lvl>
    <w:lvl w:ilvl="3">
      <w:numFmt w:val="bullet"/>
      <w:lvlText w:val="•"/>
      <w:lvlJc w:val="left"/>
      <w:pPr>
        <w:ind w:left="3133" w:hanging="504"/>
      </w:pPr>
      <w:rPr>
        <w:rFonts w:hint="default"/>
        <w:lang w:val="vi" w:eastAsia="en-US" w:bidi="ar-SA"/>
      </w:rPr>
    </w:lvl>
    <w:lvl w:ilvl="4">
      <w:numFmt w:val="bullet"/>
      <w:lvlText w:val="•"/>
      <w:lvlJc w:val="left"/>
      <w:pPr>
        <w:ind w:left="4078" w:hanging="504"/>
      </w:pPr>
      <w:rPr>
        <w:rFonts w:hint="default"/>
        <w:lang w:val="vi" w:eastAsia="en-US" w:bidi="ar-SA"/>
      </w:rPr>
    </w:lvl>
    <w:lvl w:ilvl="5">
      <w:numFmt w:val="bullet"/>
      <w:lvlText w:val="•"/>
      <w:lvlJc w:val="left"/>
      <w:pPr>
        <w:ind w:left="5023" w:hanging="504"/>
      </w:pPr>
      <w:rPr>
        <w:rFonts w:hint="default"/>
        <w:lang w:val="vi" w:eastAsia="en-US" w:bidi="ar-SA"/>
      </w:rPr>
    </w:lvl>
    <w:lvl w:ilvl="6">
      <w:numFmt w:val="bullet"/>
      <w:lvlText w:val="•"/>
      <w:lvlJc w:val="left"/>
      <w:pPr>
        <w:ind w:left="5967" w:hanging="504"/>
      </w:pPr>
      <w:rPr>
        <w:rFonts w:hint="default"/>
        <w:lang w:val="vi" w:eastAsia="en-US" w:bidi="ar-SA"/>
      </w:rPr>
    </w:lvl>
    <w:lvl w:ilvl="7">
      <w:numFmt w:val="bullet"/>
      <w:lvlText w:val="•"/>
      <w:lvlJc w:val="left"/>
      <w:pPr>
        <w:ind w:left="6912" w:hanging="504"/>
      </w:pPr>
      <w:rPr>
        <w:rFonts w:hint="default"/>
        <w:lang w:val="vi" w:eastAsia="en-US" w:bidi="ar-SA"/>
      </w:rPr>
    </w:lvl>
    <w:lvl w:ilvl="8">
      <w:numFmt w:val="bullet"/>
      <w:lvlText w:val="•"/>
      <w:lvlJc w:val="left"/>
      <w:pPr>
        <w:ind w:left="7857" w:hanging="504"/>
      </w:pPr>
      <w:rPr>
        <w:rFonts w:hint="default"/>
        <w:lang w:val="vi" w:eastAsia="en-US" w:bidi="ar-SA"/>
      </w:rPr>
    </w:lvl>
  </w:abstractNum>
  <w:abstractNum w:abstractNumId="1">
    <w:nsid w:val="196A3CCC"/>
    <w:multiLevelType w:val="hybridMultilevel"/>
    <w:tmpl w:val="05F01098"/>
    <w:lvl w:ilvl="0" w:tplc="2A5A1DE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41F6216"/>
    <w:multiLevelType w:val="hybridMultilevel"/>
    <w:tmpl w:val="4784E6F2"/>
    <w:lvl w:ilvl="0" w:tplc="5644E3AA">
      <w:start w:val="1"/>
      <w:numFmt w:val="upperRoman"/>
      <w:lvlText w:val="%1."/>
      <w:lvlJc w:val="left"/>
      <w:pPr>
        <w:ind w:left="1271" w:hanging="250"/>
        <w:jc w:val="left"/>
      </w:pPr>
      <w:rPr>
        <w:rFonts w:ascii="Times New Roman" w:eastAsia="Times New Roman" w:hAnsi="Times New Roman" w:cs="Times New Roman" w:hint="default"/>
        <w:b/>
        <w:bCs/>
        <w:w w:val="100"/>
        <w:sz w:val="28"/>
        <w:szCs w:val="28"/>
        <w:lang w:val="vi" w:eastAsia="en-US" w:bidi="ar-SA"/>
      </w:rPr>
    </w:lvl>
    <w:lvl w:ilvl="1" w:tplc="90B86F1A">
      <w:numFmt w:val="bullet"/>
      <w:lvlText w:val="•"/>
      <w:lvlJc w:val="left"/>
      <w:pPr>
        <w:ind w:left="2126" w:hanging="250"/>
      </w:pPr>
      <w:rPr>
        <w:rFonts w:hint="default"/>
        <w:lang w:val="vi" w:eastAsia="en-US" w:bidi="ar-SA"/>
      </w:rPr>
    </w:lvl>
    <w:lvl w:ilvl="2" w:tplc="D348F95E">
      <w:numFmt w:val="bullet"/>
      <w:lvlText w:val="•"/>
      <w:lvlJc w:val="left"/>
      <w:pPr>
        <w:ind w:left="2973" w:hanging="250"/>
      </w:pPr>
      <w:rPr>
        <w:rFonts w:hint="default"/>
        <w:lang w:val="vi" w:eastAsia="en-US" w:bidi="ar-SA"/>
      </w:rPr>
    </w:lvl>
    <w:lvl w:ilvl="3" w:tplc="2D3244CA">
      <w:numFmt w:val="bullet"/>
      <w:lvlText w:val="•"/>
      <w:lvlJc w:val="left"/>
      <w:pPr>
        <w:ind w:left="3819" w:hanging="250"/>
      </w:pPr>
      <w:rPr>
        <w:rFonts w:hint="default"/>
        <w:lang w:val="vi" w:eastAsia="en-US" w:bidi="ar-SA"/>
      </w:rPr>
    </w:lvl>
    <w:lvl w:ilvl="4" w:tplc="623AE6A2">
      <w:numFmt w:val="bullet"/>
      <w:lvlText w:val="•"/>
      <w:lvlJc w:val="left"/>
      <w:pPr>
        <w:ind w:left="4666" w:hanging="250"/>
      </w:pPr>
      <w:rPr>
        <w:rFonts w:hint="default"/>
        <w:lang w:val="vi" w:eastAsia="en-US" w:bidi="ar-SA"/>
      </w:rPr>
    </w:lvl>
    <w:lvl w:ilvl="5" w:tplc="608E7F22">
      <w:numFmt w:val="bullet"/>
      <w:lvlText w:val="•"/>
      <w:lvlJc w:val="left"/>
      <w:pPr>
        <w:ind w:left="5513" w:hanging="250"/>
      </w:pPr>
      <w:rPr>
        <w:rFonts w:hint="default"/>
        <w:lang w:val="vi" w:eastAsia="en-US" w:bidi="ar-SA"/>
      </w:rPr>
    </w:lvl>
    <w:lvl w:ilvl="6" w:tplc="BE88E202">
      <w:numFmt w:val="bullet"/>
      <w:lvlText w:val="•"/>
      <w:lvlJc w:val="left"/>
      <w:pPr>
        <w:ind w:left="6359" w:hanging="250"/>
      </w:pPr>
      <w:rPr>
        <w:rFonts w:hint="default"/>
        <w:lang w:val="vi" w:eastAsia="en-US" w:bidi="ar-SA"/>
      </w:rPr>
    </w:lvl>
    <w:lvl w:ilvl="7" w:tplc="EB9E9414">
      <w:numFmt w:val="bullet"/>
      <w:lvlText w:val="•"/>
      <w:lvlJc w:val="left"/>
      <w:pPr>
        <w:ind w:left="7206" w:hanging="250"/>
      </w:pPr>
      <w:rPr>
        <w:rFonts w:hint="default"/>
        <w:lang w:val="vi" w:eastAsia="en-US" w:bidi="ar-SA"/>
      </w:rPr>
    </w:lvl>
    <w:lvl w:ilvl="8" w:tplc="6BAAC478">
      <w:numFmt w:val="bullet"/>
      <w:lvlText w:val="•"/>
      <w:lvlJc w:val="left"/>
      <w:pPr>
        <w:ind w:left="8053" w:hanging="250"/>
      </w:pPr>
      <w:rPr>
        <w:rFonts w:hint="default"/>
        <w:lang w:val="vi" w:eastAsia="en-US" w:bidi="ar-SA"/>
      </w:rPr>
    </w:lvl>
  </w:abstractNum>
  <w:abstractNum w:abstractNumId="3">
    <w:nsid w:val="55B13DFB"/>
    <w:multiLevelType w:val="hybridMultilevel"/>
    <w:tmpl w:val="0D248CE8"/>
    <w:lvl w:ilvl="0" w:tplc="4B427846">
      <w:numFmt w:val="bullet"/>
      <w:lvlText w:val="-"/>
      <w:lvlJc w:val="left"/>
      <w:pPr>
        <w:ind w:left="302" w:hanging="168"/>
      </w:pPr>
      <w:rPr>
        <w:rFonts w:ascii="Times New Roman" w:eastAsia="Times New Roman" w:hAnsi="Times New Roman" w:cs="Times New Roman" w:hint="default"/>
        <w:w w:val="100"/>
        <w:sz w:val="28"/>
        <w:szCs w:val="28"/>
        <w:lang w:val="vi" w:eastAsia="en-US" w:bidi="ar-SA"/>
      </w:rPr>
    </w:lvl>
    <w:lvl w:ilvl="1" w:tplc="99DC3BF6">
      <w:numFmt w:val="bullet"/>
      <w:lvlText w:val="•"/>
      <w:lvlJc w:val="left"/>
      <w:pPr>
        <w:ind w:left="1244" w:hanging="168"/>
      </w:pPr>
      <w:rPr>
        <w:rFonts w:hint="default"/>
        <w:lang w:val="vi" w:eastAsia="en-US" w:bidi="ar-SA"/>
      </w:rPr>
    </w:lvl>
    <w:lvl w:ilvl="2" w:tplc="C0DAFB96">
      <w:numFmt w:val="bullet"/>
      <w:lvlText w:val="•"/>
      <w:lvlJc w:val="left"/>
      <w:pPr>
        <w:ind w:left="2189" w:hanging="168"/>
      </w:pPr>
      <w:rPr>
        <w:rFonts w:hint="default"/>
        <w:lang w:val="vi" w:eastAsia="en-US" w:bidi="ar-SA"/>
      </w:rPr>
    </w:lvl>
    <w:lvl w:ilvl="3" w:tplc="2D020F1C">
      <w:numFmt w:val="bullet"/>
      <w:lvlText w:val="•"/>
      <w:lvlJc w:val="left"/>
      <w:pPr>
        <w:ind w:left="3133" w:hanging="168"/>
      </w:pPr>
      <w:rPr>
        <w:rFonts w:hint="default"/>
        <w:lang w:val="vi" w:eastAsia="en-US" w:bidi="ar-SA"/>
      </w:rPr>
    </w:lvl>
    <w:lvl w:ilvl="4" w:tplc="1A5465D4">
      <w:numFmt w:val="bullet"/>
      <w:lvlText w:val="•"/>
      <w:lvlJc w:val="left"/>
      <w:pPr>
        <w:ind w:left="4078" w:hanging="168"/>
      </w:pPr>
      <w:rPr>
        <w:rFonts w:hint="default"/>
        <w:lang w:val="vi" w:eastAsia="en-US" w:bidi="ar-SA"/>
      </w:rPr>
    </w:lvl>
    <w:lvl w:ilvl="5" w:tplc="D9F40056">
      <w:numFmt w:val="bullet"/>
      <w:lvlText w:val="•"/>
      <w:lvlJc w:val="left"/>
      <w:pPr>
        <w:ind w:left="5023" w:hanging="168"/>
      </w:pPr>
      <w:rPr>
        <w:rFonts w:hint="default"/>
        <w:lang w:val="vi" w:eastAsia="en-US" w:bidi="ar-SA"/>
      </w:rPr>
    </w:lvl>
    <w:lvl w:ilvl="6" w:tplc="1DFA769A">
      <w:numFmt w:val="bullet"/>
      <w:lvlText w:val="•"/>
      <w:lvlJc w:val="left"/>
      <w:pPr>
        <w:ind w:left="5967" w:hanging="168"/>
      </w:pPr>
      <w:rPr>
        <w:rFonts w:hint="default"/>
        <w:lang w:val="vi" w:eastAsia="en-US" w:bidi="ar-SA"/>
      </w:rPr>
    </w:lvl>
    <w:lvl w:ilvl="7" w:tplc="92E027D4">
      <w:numFmt w:val="bullet"/>
      <w:lvlText w:val="•"/>
      <w:lvlJc w:val="left"/>
      <w:pPr>
        <w:ind w:left="6912" w:hanging="168"/>
      </w:pPr>
      <w:rPr>
        <w:rFonts w:hint="default"/>
        <w:lang w:val="vi" w:eastAsia="en-US" w:bidi="ar-SA"/>
      </w:rPr>
    </w:lvl>
    <w:lvl w:ilvl="8" w:tplc="34D2D40A">
      <w:numFmt w:val="bullet"/>
      <w:lvlText w:val="•"/>
      <w:lvlJc w:val="left"/>
      <w:pPr>
        <w:ind w:left="7857" w:hanging="168"/>
      </w:pPr>
      <w:rPr>
        <w:rFonts w:hint="default"/>
        <w:lang w:val="vi" w:eastAsia="en-US" w:bidi="ar-SA"/>
      </w:rPr>
    </w:lvl>
  </w:abstractNum>
  <w:abstractNum w:abstractNumId="4">
    <w:nsid w:val="5A303B79"/>
    <w:multiLevelType w:val="hybridMultilevel"/>
    <w:tmpl w:val="3970CE54"/>
    <w:lvl w:ilvl="0" w:tplc="BA1C64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C917056"/>
    <w:multiLevelType w:val="hybridMultilevel"/>
    <w:tmpl w:val="EB966EB6"/>
    <w:lvl w:ilvl="0" w:tplc="CD68AA4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A225C49"/>
    <w:multiLevelType w:val="hybridMultilevel"/>
    <w:tmpl w:val="452AC1F0"/>
    <w:lvl w:ilvl="0" w:tplc="CF3CDE9E">
      <w:numFmt w:val="bullet"/>
      <w:lvlText w:val="-"/>
      <w:lvlJc w:val="left"/>
      <w:pPr>
        <w:ind w:left="435" w:hanging="125"/>
      </w:pPr>
      <w:rPr>
        <w:rFonts w:ascii="Times New Roman" w:eastAsia="Times New Roman" w:hAnsi="Times New Roman" w:cs="Times New Roman" w:hint="default"/>
        <w:w w:val="100"/>
        <w:sz w:val="22"/>
        <w:szCs w:val="22"/>
        <w:lang w:val="vi" w:eastAsia="en-US" w:bidi="ar-SA"/>
      </w:rPr>
    </w:lvl>
    <w:lvl w:ilvl="1" w:tplc="FF0C30CC">
      <w:numFmt w:val="bullet"/>
      <w:lvlText w:val="•"/>
      <w:lvlJc w:val="left"/>
      <w:pPr>
        <w:ind w:left="819" w:hanging="125"/>
      </w:pPr>
      <w:rPr>
        <w:rFonts w:hint="default"/>
        <w:lang w:val="vi" w:eastAsia="en-US" w:bidi="ar-SA"/>
      </w:rPr>
    </w:lvl>
    <w:lvl w:ilvl="2" w:tplc="73EED8E8">
      <w:numFmt w:val="bullet"/>
      <w:lvlText w:val="•"/>
      <w:lvlJc w:val="left"/>
      <w:pPr>
        <w:ind w:left="1199" w:hanging="125"/>
      </w:pPr>
      <w:rPr>
        <w:rFonts w:hint="default"/>
        <w:lang w:val="vi" w:eastAsia="en-US" w:bidi="ar-SA"/>
      </w:rPr>
    </w:lvl>
    <w:lvl w:ilvl="3" w:tplc="BEAEA662">
      <w:numFmt w:val="bullet"/>
      <w:lvlText w:val="•"/>
      <w:lvlJc w:val="left"/>
      <w:pPr>
        <w:ind w:left="1578" w:hanging="125"/>
      </w:pPr>
      <w:rPr>
        <w:rFonts w:hint="default"/>
        <w:lang w:val="vi" w:eastAsia="en-US" w:bidi="ar-SA"/>
      </w:rPr>
    </w:lvl>
    <w:lvl w:ilvl="4" w:tplc="9A0C5B78">
      <w:numFmt w:val="bullet"/>
      <w:lvlText w:val="•"/>
      <w:lvlJc w:val="left"/>
      <w:pPr>
        <w:ind w:left="1958" w:hanging="125"/>
      </w:pPr>
      <w:rPr>
        <w:rFonts w:hint="default"/>
        <w:lang w:val="vi" w:eastAsia="en-US" w:bidi="ar-SA"/>
      </w:rPr>
    </w:lvl>
    <w:lvl w:ilvl="5" w:tplc="712C3CD4">
      <w:numFmt w:val="bullet"/>
      <w:lvlText w:val="•"/>
      <w:lvlJc w:val="left"/>
      <w:pPr>
        <w:ind w:left="2338" w:hanging="125"/>
      </w:pPr>
      <w:rPr>
        <w:rFonts w:hint="default"/>
        <w:lang w:val="vi" w:eastAsia="en-US" w:bidi="ar-SA"/>
      </w:rPr>
    </w:lvl>
    <w:lvl w:ilvl="6" w:tplc="D962094C">
      <w:numFmt w:val="bullet"/>
      <w:lvlText w:val="•"/>
      <w:lvlJc w:val="left"/>
      <w:pPr>
        <w:ind w:left="2717" w:hanging="125"/>
      </w:pPr>
      <w:rPr>
        <w:rFonts w:hint="default"/>
        <w:lang w:val="vi" w:eastAsia="en-US" w:bidi="ar-SA"/>
      </w:rPr>
    </w:lvl>
    <w:lvl w:ilvl="7" w:tplc="1F5E9A6E">
      <w:numFmt w:val="bullet"/>
      <w:lvlText w:val="•"/>
      <w:lvlJc w:val="left"/>
      <w:pPr>
        <w:ind w:left="3097" w:hanging="125"/>
      </w:pPr>
      <w:rPr>
        <w:rFonts w:hint="default"/>
        <w:lang w:val="vi" w:eastAsia="en-US" w:bidi="ar-SA"/>
      </w:rPr>
    </w:lvl>
    <w:lvl w:ilvl="8" w:tplc="F29E460C">
      <w:numFmt w:val="bullet"/>
      <w:lvlText w:val="•"/>
      <w:lvlJc w:val="left"/>
      <w:pPr>
        <w:ind w:left="3476" w:hanging="125"/>
      </w:pPr>
      <w:rPr>
        <w:rFonts w:hint="default"/>
        <w:lang w:val="vi" w:eastAsia="en-US" w:bidi="ar-SA"/>
      </w:rPr>
    </w:lvl>
  </w:abstractNum>
  <w:num w:numId="1">
    <w:abstractNumId w:val="6"/>
  </w:num>
  <w:num w:numId="2">
    <w:abstractNumId w:val="3"/>
  </w:num>
  <w:num w:numId="3">
    <w:abstractNumId w:val="0"/>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B1C"/>
    <w:rsid w:val="000B1096"/>
    <w:rsid w:val="00101B6E"/>
    <w:rsid w:val="00102805"/>
    <w:rsid w:val="0015020B"/>
    <w:rsid w:val="00226913"/>
    <w:rsid w:val="002D1F6D"/>
    <w:rsid w:val="00463620"/>
    <w:rsid w:val="005F5F61"/>
    <w:rsid w:val="00632031"/>
    <w:rsid w:val="006E7983"/>
    <w:rsid w:val="007534CF"/>
    <w:rsid w:val="007A783B"/>
    <w:rsid w:val="008712D4"/>
    <w:rsid w:val="008974B0"/>
    <w:rsid w:val="00897514"/>
    <w:rsid w:val="00A77D90"/>
    <w:rsid w:val="00B0142E"/>
    <w:rsid w:val="00B76D2E"/>
    <w:rsid w:val="00B8141A"/>
    <w:rsid w:val="00BB4109"/>
    <w:rsid w:val="00C314D8"/>
    <w:rsid w:val="00C32775"/>
    <w:rsid w:val="00D0377F"/>
    <w:rsid w:val="00DC3B1C"/>
    <w:rsid w:val="00F245BF"/>
    <w:rsid w:val="00F44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4"/>
      <w:ind w:left="302" w:firstLine="71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302" w:firstLine="719"/>
      <w:jc w:val="both"/>
    </w:pPr>
    <w:rPr>
      <w:sz w:val="28"/>
      <w:szCs w:val="28"/>
    </w:rPr>
  </w:style>
  <w:style w:type="paragraph" w:styleId="ListParagraph">
    <w:name w:val="List Paragraph"/>
    <w:basedOn w:val="Normal"/>
    <w:uiPriority w:val="1"/>
    <w:qFormat/>
    <w:pPr>
      <w:spacing w:before="119"/>
      <w:ind w:left="302" w:right="368" w:firstLine="719"/>
      <w:jc w:val="both"/>
    </w:pPr>
  </w:style>
  <w:style w:type="paragraph" w:customStyle="1" w:styleId="TableParagraph">
    <w:name w:val="Table Paragraph"/>
    <w:basedOn w:val="Normal"/>
    <w:uiPriority w:val="1"/>
    <w:qFormat/>
    <w:pPr>
      <w:ind w:left="435"/>
    </w:pPr>
  </w:style>
  <w:style w:type="paragraph" w:styleId="BalloonText">
    <w:name w:val="Balloon Text"/>
    <w:basedOn w:val="Normal"/>
    <w:link w:val="BalloonTextChar"/>
    <w:uiPriority w:val="99"/>
    <w:semiHidden/>
    <w:unhideWhenUsed/>
    <w:rsid w:val="00D0377F"/>
    <w:rPr>
      <w:rFonts w:ascii="Tahoma" w:hAnsi="Tahoma" w:cs="Tahoma"/>
      <w:sz w:val="16"/>
      <w:szCs w:val="16"/>
    </w:rPr>
  </w:style>
  <w:style w:type="character" w:customStyle="1" w:styleId="BalloonTextChar">
    <w:name w:val="Balloon Text Char"/>
    <w:basedOn w:val="DefaultParagraphFont"/>
    <w:link w:val="BalloonText"/>
    <w:uiPriority w:val="99"/>
    <w:semiHidden/>
    <w:rsid w:val="00D0377F"/>
    <w:rPr>
      <w:rFonts w:ascii="Tahoma" w:eastAsia="Times New Roman" w:hAnsi="Tahoma" w:cs="Tahoma"/>
      <w:sz w:val="16"/>
      <w:szCs w:val="16"/>
      <w:lang w:val="vi"/>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uiPriority w:val="99"/>
    <w:qFormat/>
    <w:rsid w:val="00102805"/>
    <w:pPr>
      <w:widowControl/>
      <w:autoSpaceDE/>
      <w:autoSpaceDN/>
    </w:pPr>
    <w:rPr>
      <w:sz w:val="20"/>
      <w:szCs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rsid w:val="00102805"/>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FootnoteChar1Char"/>
    <w:uiPriority w:val="99"/>
    <w:qFormat/>
    <w:rsid w:val="00102805"/>
    <w:rPr>
      <w:vertAlign w:val="superscript"/>
    </w:rPr>
  </w:style>
  <w:style w:type="paragraph" w:customStyle="1" w:styleId="FootnoteChar1Char">
    <w:name w:val="Footnote Char1 Char"/>
    <w:aliases w:val="Footnote text Char1 Char,ftref Char1 Char,BearingPoint Char1 Char,16 Point Char1 Char,Superscript 6 Point Char1 Char,fr Char1 Char,Footnote Text1 Char1 Char,f Char Char,Ref Ch Char Char"/>
    <w:basedOn w:val="Normal"/>
    <w:link w:val="FootnoteReference"/>
    <w:uiPriority w:val="99"/>
    <w:rsid w:val="00102805"/>
    <w:pPr>
      <w:widowControl/>
      <w:autoSpaceDE/>
      <w:autoSpaceDN/>
      <w:spacing w:after="160" w:line="240" w:lineRule="exact"/>
    </w:pPr>
    <w:rPr>
      <w:rFonts w:asciiTheme="minorHAnsi" w:eastAsiaTheme="minorHAnsi" w:hAnsiTheme="minorHAnsi" w:cstheme="minorBidi"/>
      <w:vertAlign w:val="superscript"/>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4"/>
      <w:ind w:left="302" w:firstLine="71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302" w:firstLine="719"/>
      <w:jc w:val="both"/>
    </w:pPr>
    <w:rPr>
      <w:sz w:val="28"/>
      <w:szCs w:val="28"/>
    </w:rPr>
  </w:style>
  <w:style w:type="paragraph" w:styleId="ListParagraph">
    <w:name w:val="List Paragraph"/>
    <w:basedOn w:val="Normal"/>
    <w:uiPriority w:val="1"/>
    <w:qFormat/>
    <w:pPr>
      <w:spacing w:before="119"/>
      <w:ind w:left="302" w:right="368" w:firstLine="719"/>
      <w:jc w:val="both"/>
    </w:pPr>
  </w:style>
  <w:style w:type="paragraph" w:customStyle="1" w:styleId="TableParagraph">
    <w:name w:val="Table Paragraph"/>
    <w:basedOn w:val="Normal"/>
    <w:uiPriority w:val="1"/>
    <w:qFormat/>
    <w:pPr>
      <w:ind w:left="435"/>
    </w:pPr>
  </w:style>
  <w:style w:type="paragraph" w:styleId="BalloonText">
    <w:name w:val="Balloon Text"/>
    <w:basedOn w:val="Normal"/>
    <w:link w:val="BalloonTextChar"/>
    <w:uiPriority w:val="99"/>
    <w:semiHidden/>
    <w:unhideWhenUsed/>
    <w:rsid w:val="00D0377F"/>
    <w:rPr>
      <w:rFonts w:ascii="Tahoma" w:hAnsi="Tahoma" w:cs="Tahoma"/>
      <w:sz w:val="16"/>
      <w:szCs w:val="16"/>
    </w:rPr>
  </w:style>
  <w:style w:type="character" w:customStyle="1" w:styleId="BalloonTextChar">
    <w:name w:val="Balloon Text Char"/>
    <w:basedOn w:val="DefaultParagraphFont"/>
    <w:link w:val="BalloonText"/>
    <w:uiPriority w:val="99"/>
    <w:semiHidden/>
    <w:rsid w:val="00D0377F"/>
    <w:rPr>
      <w:rFonts w:ascii="Tahoma" w:eastAsia="Times New Roman" w:hAnsi="Tahoma" w:cs="Tahoma"/>
      <w:sz w:val="16"/>
      <w:szCs w:val="16"/>
      <w:lang w:val="vi"/>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uiPriority w:val="99"/>
    <w:qFormat/>
    <w:rsid w:val="00102805"/>
    <w:pPr>
      <w:widowControl/>
      <w:autoSpaceDE/>
      <w:autoSpaceDN/>
    </w:pPr>
    <w:rPr>
      <w:sz w:val="20"/>
      <w:szCs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rsid w:val="00102805"/>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FootnoteChar1Char"/>
    <w:uiPriority w:val="99"/>
    <w:qFormat/>
    <w:rsid w:val="00102805"/>
    <w:rPr>
      <w:vertAlign w:val="superscript"/>
    </w:rPr>
  </w:style>
  <w:style w:type="paragraph" w:customStyle="1" w:styleId="FootnoteChar1Char">
    <w:name w:val="Footnote Char1 Char"/>
    <w:aliases w:val="Footnote text Char1 Char,ftref Char1 Char,BearingPoint Char1 Char,16 Point Char1 Char,Superscript 6 Point Char1 Char,fr Char1 Char,Footnote Text1 Char1 Char,f Char Char,Ref Ch Char Char"/>
    <w:basedOn w:val="Normal"/>
    <w:link w:val="FootnoteReference"/>
    <w:uiPriority w:val="99"/>
    <w:rsid w:val="00102805"/>
    <w:pPr>
      <w:widowControl/>
      <w:autoSpaceDE/>
      <w:autoSpaceDN/>
      <w:spacing w:after="160" w:line="240" w:lineRule="exact"/>
    </w:pPr>
    <w:rPr>
      <w:rFonts w:asciiTheme="minorHAnsi" w:eastAsiaTheme="minorHAnsi" w:hAnsiTheme="minorHAnsi" w:cstheme="minorBidi"/>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3</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DUC_NN</cp:lastModifiedBy>
  <cp:revision>15</cp:revision>
  <cp:lastPrinted>2021-11-16T01:22:00Z</cp:lastPrinted>
  <dcterms:created xsi:type="dcterms:W3CDTF">2021-11-15T03:19:00Z</dcterms:created>
  <dcterms:modified xsi:type="dcterms:W3CDTF">2021-11-16T02:41:00Z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2021-05-13T00:00:00Z</vt:filetime>
  </property>
  <property fmtid="{D5CDD505-2E9C-101B-9397-08002B2CF9AE}" pid="3" name="Creator">
    <vt:lpwstr>Microsoft® Word 2010</vt:lpwstr>
  </property>
  <property fmtid="{D5CDD505-2E9C-101B-9397-08002B2CF9AE}" pid="4" name="LastSaved">
    <vt:filetime>2021-10-08T00:00:00Z</vt:filetime>
  </property>
</Properties>
</file>